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EF" w:rsidRPr="00E60627" w:rsidRDefault="00061F15" w:rsidP="00D46C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 w:eastAsia="ru-RU"/>
        </w:rPr>
      </w:pPr>
      <w:bookmarkStart w:id="0" w:name="_Hlk39143491"/>
      <w:r w:rsidRPr="00E60627">
        <w:rPr>
          <w:rFonts w:ascii="Times New Roman" w:hAnsi="Times New Roman"/>
          <w:sz w:val="28"/>
          <w:szCs w:val="28"/>
          <w:lang w:val="ky-KG" w:eastAsia="ru-RU"/>
        </w:rPr>
        <w:t>Долбоор</w:t>
      </w:r>
    </w:p>
    <w:p w:rsidR="00621235" w:rsidRPr="00E60627" w:rsidRDefault="00621235" w:rsidP="00D46C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 w:eastAsia="ru-RU"/>
        </w:rPr>
      </w:pPr>
    </w:p>
    <w:p w:rsidR="00621235" w:rsidRPr="00E60627" w:rsidRDefault="00621235" w:rsidP="00D46C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 w:eastAsia="ru-RU"/>
        </w:rPr>
      </w:pPr>
    </w:p>
    <w:p w:rsidR="00061F15" w:rsidRPr="00E60627" w:rsidRDefault="00061F15" w:rsidP="00D46C9F">
      <w:pPr>
        <w:pStyle w:val="tkTekst"/>
        <w:tabs>
          <w:tab w:val="center" w:pos="4535"/>
          <w:tab w:val="righ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6062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993FEF" w:rsidRPr="00E60627" w:rsidRDefault="00061F15" w:rsidP="00D46C9F">
      <w:pPr>
        <w:pStyle w:val="tkTekst"/>
        <w:tabs>
          <w:tab w:val="center" w:pos="4535"/>
          <w:tab w:val="righ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60627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D95C2A" w:rsidRPr="00E60627" w:rsidRDefault="00D95C2A" w:rsidP="00D46C9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1078C" w:rsidRPr="00E60627" w:rsidRDefault="00E60627" w:rsidP="00E60627">
      <w:pPr>
        <w:pStyle w:val="tkTekst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  <w:lang w:val="ky-KG"/>
        </w:rPr>
      </w:pPr>
      <w:r w:rsidRPr="00E6062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дипломатиялык өкүлчүлүктөрүнд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 жана консулдук мекемелеринде “</w:t>
      </w:r>
      <w:r w:rsidRPr="00E60627">
        <w:rPr>
          <w:rFonts w:ascii="Times New Roman" w:hAnsi="Times New Roman" w:cs="Times New Roman"/>
          <w:b/>
          <w:sz w:val="28"/>
          <w:szCs w:val="28"/>
          <w:lang w:val="ky-KG"/>
        </w:rPr>
        <w:t>булут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E6062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технологиялары аркылуу түзүлгөн электрондук колтамганы текшерүү ачкычтарынын сертификаттарын чет өлкөлүк жарандарга берүү жөнүндө</w:t>
      </w:r>
      <w:bookmarkEnd w:id="0"/>
    </w:p>
    <w:p w:rsidR="00E841D9" w:rsidRPr="00E60627" w:rsidRDefault="00E841D9" w:rsidP="00D46C9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 w:eastAsia="ru-RU"/>
        </w:rPr>
      </w:pPr>
    </w:p>
    <w:p w:rsidR="005A2F89" w:rsidRDefault="005A2F89" w:rsidP="00D46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:rsidR="008F05AA" w:rsidRPr="001A3F0A" w:rsidRDefault="003628C5" w:rsidP="008F05AA">
      <w:pPr>
        <w:spacing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Министрлер Кабинетинин 2022-жылдын 24-мартындагы № 133-т тескемеси менен бекитилген 2022-жылга кризиске каршы чаралар планынын 37-пунктун ишке ашыруу максатында, </w:t>
      </w:r>
      <w:r w:rsidR="008F05AA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Министрлер Кабинети жөнүндө” Кыргыз Республикасынын </w:t>
      </w:r>
      <w:hyperlink r:id="rId7" w:history="1">
        <w:r w:rsidR="008F05AA" w:rsidRPr="001A3F0A">
          <w:rPr>
            <w:rFonts w:ascii="Times New Roman" w:hAnsi="Times New Roman" w:cs="Times New Roman"/>
            <w:sz w:val="28"/>
            <w:szCs w:val="28"/>
            <w:lang w:val="ky-KG"/>
          </w:rPr>
          <w:t>конституциялык Мыйзамынын</w:t>
        </w:r>
      </w:hyperlink>
      <w:r w:rsidR="008F05AA" w:rsidRPr="001A3F0A">
        <w:rPr>
          <w:rFonts w:ascii="Times New Roman" w:hAnsi="Times New Roman" w:cs="Times New Roman"/>
          <w:sz w:val="28"/>
          <w:szCs w:val="28"/>
          <w:lang w:val="ky-KG"/>
        </w:rPr>
        <w:t xml:space="preserve"> 13 жана </w:t>
      </w:r>
      <w:hyperlink r:id="rId8" w:anchor="unknown" w:history="1">
        <w:r w:rsidR="008F05AA" w:rsidRPr="001A3F0A">
          <w:rPr>
            <w:rFonts w:ascii="Times New Roman" w:hAnsi="Times New Roman" w:cs="Times New Roman"/>
            <w:sz w:val="28"/>
            <w:szCs w:val="28"/>
            <w:lang w:val="ky-KG"/>
          </w:rPr>
          <w:t>17</w:t>
        </w:r>
      </w:hyperlink>
      <w:r w:rsidR="008F05AA" w:rsidRPr="001A3F0A">
        <w:rPr>
          <w:rFonts w:ascii="Times New Roman" w:hAnsi="Times New Roman" w:cs="Times New Roman"/>
          <w:sz w:val="28"/>
          <w:szCs w:val="28"/>
          <w:lang w:val="ky-KG"/>
        </w:rPr>
        <w:t>-беренелерин</w:t>
      </w:r>
      <w:r w:rsidR="008F05AA">
        <w:rPr>
          <w:rFonts w:ascii="Times New Roman" w:hAnsi="Times New Roman" w:cs="Times New Roman"/>
          <w:sz w:val="28"/>
          <w:szCs w:val="28"/>
          <w:lang w:val="ky-KG"/>
        </w:rPr>
        <w:t xml:space="preserve">е ылайык </w:t>
      </w:r>
      <w:r w:rsidR="008F05AA" w:rsidRPr="001A3F0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токтом кылат:</w:t>
      </w:r>
    </w:p>
    <w:p w:rsidR="008F05AA" w:rsidRDefault="007F46F8" w:rsidP="00D46C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0627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8F05A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Санариптик өнүктүрүү министрлигине караштуу “Инфоком” мамлекеттик ишканасы:</w:t>
      </w:r>
    </w:p>
    <w:p w:rsidR="00D64A0E" w:rsidRDefault="00A97513" w:rsidP="00D4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E6062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1) </w:t>
      </w:r>
      <w:r w:rsidR="00D64A0E" w:rsidRPr="00D64A0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жарандарына жана чет өлкөлүк жарандарга </w:t>
      </w:r>
      <w:r w:rsidR="00D64A0E">
        <w:rPr>
          <w:rFonts w:ascii="Times New Roman" w:hAnsi="Times New Roman" w:cs="Times New Roman"/>
          <w:sz w:val="28"/>
          <w:szCs w:val="28"/>
          <w:lang w:val="ky-KG" w:eastAsia="ru-RU"/>
        </w:rPr>
        <w:t>“</w:t>
      </w:r>
      <w:r w:rsidR="00D64A0E" w:rsidRPr="00D64A0E">
        <w:rPr>
          <w:rFonts w:ascii="Times New Roman" w:hAnsi="Times New Roman" w:cs="Times New Roman"/>
          <w:sz w:val="28"/>
          <w:szCs w:val="28"/>
          <w:lang w:val="ky-KG" w:eastAsia="ru-RU"/>
        </w:rPr>
        <w:t>булут</w:t>
      </w:r>
      <w:r w:rsidR="00D64A0E">
        <w:rPr>
          <w:rFonts w:ascii="Times New Roman" w:hAnsi="Times New Roman" w:cs="Times New Roman"/>
          <w:sz w:val="28"/>
          <w:szCs w:val="28"/>
          <w:lang w:val="ky-KG" w:eastAsia="ru-RU"/>
        </w:rPr>
        <w:t>”</w:t>
      </w:r>
      <w:r w:rsidR="00D64A0E" w:rsidRPr="00D64A0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технологиялары аркылуу электрондук колтамгаларды берүү боюнча ыйгарым укуктарды Кыргыз Республикасынын дипломатиялык өкүлчүлүктөрүнө жана консулдук мекемелерине өткөрүп бер</w:t>
      </w:r>
      <w:r w:rsidR="00D64A0E">
        <w:rPr>
          <w:rFonts w:ascii="Times New Roman" w:hAnsi="Times New Roman" w:cs="Times New Roman"/>
          <w:sz w:val="28"/>
          <w:szCs w:val="28"/>
          <w:lang w:val="ky-KG" w:eastAsia="ru-RU"/>
        </w:rPr>
        <w:t>син</w:t>
      </w:r>
      <w:r w:rsidR="00D64A0E" w:rsidRPr="00D64A0E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8D3F9A" w:rsidRDefault="00A97513" w:rsidP="00D46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E60627">
        <w:rPr>
          <w:rFonts w:ascii="Times New Roman" w:hAnsi="Times New Roman"/>
          <w:sz w:val="28"/>
          <w:szCs w:val="28"/>
          <w:lang w:val="ky-KG" w:eastAsia="ru-RU"/>
        </w:rPr>
        <w:t xml:space="preserve">2) </w:t>
      </w:r>
      <w:r w:rsidR="008D3F9A">
        <w:rPr>
          <w:rFonts w:ascii="Times New Roman" w:hAnsi="Times New Roman"/>
          <w:sz w:val="28"/>
          <w:szCs w:val="28"/>
          <w:lang w:val="ky-KG" w:eastAsia="ru-RU"/>
        </w:rPr>
        <w:t>“булут”</w:t>
      </w:r>
      <w:r w:rsidR="008D3F9A" w:rsidRPr="008D3F9A">
        <w:rPr>
          <w:rFonts w:ascii="Times New Roman" w:hAnsi="Times New Roman"/>
          <w:sz w:val="28"/>
          <w:szCs w:val="28"/>
          <w:lang w:val="ky-KG" w:eastAsia="ru-RU"/>
        </w:rPr>
        <w:t xml:space="preserve"> технология</w:t>
      </w:r>
      <w:r w:rsidR="008D3F9A">
        <w:rPr>
          <w:rFonts w:ascii="Times New Roman" w:hAnsi="Times New Roman"/>
          <w:sz w:val="28"/>
          <w:szCs w:val="28"/>
          <w:lang w:val="ky-KG" w:eastAsia="ru-RU"/>
        </w:rPr>
        <w:t>лары</w:t>
      </w:r>
      <w:r w:rsidR="008D3F9A" w:rsidRPr="008D3F9A">
        <w:rPr>
          <w:rFonts w:ascii="Times New Roman" w:hAnsi="Times New Roman"/>
          <w:sz w:val="28"/>
          <w:szCs w:val="28"/>
          <w:lang w:val="ky-KG" w:eastAsia="ru-RU"/>
        </w:rPr>
        <w:t xml:space="preserve"> аркылуу түзүлгөн электрондук колтамганы текшерүү ачкычтарынын сертификаттарын берүүдө </w:t>
      </w:r>
      <w:r w:rsidR="00D014E8">
        <w:rPr>
          <w:rFonts w:ascii="Times New Roman" w:hAnsi="Times New Roman"/>
          <w:sz w:val="28"/>
          <w:szCs w:val="28"/>
          <w:lang w:val="ky-KG" w:eastAsia="ru-RU"/>
        </w:rPr>
        <w:t>чет өлкөлүк жарандын паспортундагы</w:t>
      </w:r>
      <w:r w:rsidR="008D3F9A" w:rsidRPr="008D3F9A">
        <w:rPr>
          <w:rFonts w:ascii="Times New Roman" w:hAnsi="Times New Roman"/>
          <w:sz w:val="28"/>
          <w:szCs w:val="28"/>
          <w:lang w:val="ky-KG" w:eastAsia="ru-RU"/>
        </w:rPr>
        <w:t xml:space="preserve"> сүрөтү менен чет өлкөлүк жарандын </w:t>
      </w:r>
      <w:r w:rsidR="00D014E8">
        <w:rPr>
          <w:rFonts w:ascii="Times New Roman" w:hAnsi="Times New Roman"/>
          <w:sz w:val="28"/>
          <w:szCs w:val="28"/>
          <w:lang w:val="ky-KG" w:eastAsia="ru-RU"/>
        </w:rPr>
        <w:t xml:space="preserve">бетин таануу </w:t>
      </w:r>
      <w:r w:rsidR="008D3F9A" w:rsidRPr="008D3F9A">
        <w:rPr>
          <w:rFonts w:ascii="Times New Roman" w:hAnsi="Times New Roman"/>
          <w:sz w:val="28"/>
          <w:szCs w:val="28"/>
          <w:lang w:val="ky-KG" w:eastAsia="ru-RU"/>
        </w:rPr>
        <w:t xml:space="preserve">жана салыштыруу үчүн маалыматтык </w:t>
      </w:r>
      <w:r w:rsidR="00D014E8">
        <w:rPr>
          <w:rFonts w:ascii="Times New Roman" w:hAnsi="Times New Roman"/>
          <w:sz w:val="28"/>
          <w:szCs w:val="28"/>
          <w:lang w:val="ky-KG" w:eastAsia="ru-RU"/>
        </w:rPr>
        <w:t>системанын</w:t>
      </w:r>
      <w:r w:rsidR="008D3F9A" w:rsidRPr="008D3F9A">
        <w:rPr>
          <w:rFonts w:ascii="Times New Roman" w:hAnsi="Times New Roman"/>
          <w:sz w:val="28"/>
          <w:szCs w:val="28"/>
          <w:lang w:val="ky-KG" w:eastAsia="ru-RU"/>
        </w:rPr>
        <w:t xml:space="preserve"> модулун иштеп чы</w:t>
      </w:r>
      <w:r w:rsidR="00D014E8">
        <w:rPr>
          <w:rFonts w:ascii="Times New Roman" w:hAnsi="Times New Roman"/>
          <w:sz w:val="28"/>
          <w:szCs w:val="28"/>
          <w:lang w:val="ky-KG" w:eastAsia="ru-RU"/>
        </w:rPr>
        <w:t>ксын</w:t>
      </w:r>
      <w:r w:rsidR="008D3F9A" w:rsidRPr="008D3F9A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A97513" w:rsidRPr="00E60627" w:rsidRDefault="007F46F8" w:rsidP="00D4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0627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D014E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Тышкы иштер министрлиги: </w:t>
      </w:r>
      <w:r w:rsidR="00A97513" w:rsidRPr="00E6062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47338" w:rsidRPr="00747338" w:rsidRDefault="00747338" w:rsidP="00747338">
      <w:pPr>
        <w:pStyle w:val="a9"/>
        <w:numPr>
          <w:ilvl w:val="0"/>
          <w:numId w:val="2"/>
        </w:numPr>
        <w:spacing w:after="0" w:line="240" w:lineRule="auto"/>
        <w:ind w:left="0" w:firstLine="77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4733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дипломатиялык өкүлчүлүктөрүндө жана консулдук мекемелеринде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47338">
        <w:rPr>
          <w:rFonts w:ascii="Times New Roman" w:hAnsi="Times New Roman" w:cs="Times New Roman"/>
          <w:sz w:val="28"/>
          <w:szCs w:val="28"/>
          <w:lang w:val="ky-KG"/>
        </w:rPr>
        <w:t>булут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747338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технологиялары аркылуу Кыргыз Республикасынын жарандарына жана чет өлкөлүк жарандарга электрондук колтамгаларды берүүнү уюштуруу боюнча бардык зарыл чараларды көр</w:t>
      </w:r>
      <w:r>
        <w:rPr>
          <w:rFonts w:ascii="Times New Roman" w:hAnsi="Times New Roman" w:cs="Times New Roman"/>
          <w:sz w:val="28"/>
          <w:szCs w:val="28"/>
          <w:lang w:val="ky-KG"/>
        </w:rPr>
        <w:t>сүн</w:t>
      </w:r>
      <w:r w:rsidRPr="0074733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E2C7C" w:rsidRDefault="004E2C7C" w:rsidP="004E2C7C">
      <w:pPr>
        <w:pStyle w:val="a9"/>
        <w:numPr>
          <w:ilvl w:val="0"/>
          <w:numId w:val="2"/>
        </w:numPr>
        <w:spacing w:after="0" w:line="240" w:lineRule="auto"/>
        <w:ind w:left="142" w:firstLine="632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“</w:t>
      </w:r>
      <w:r w:rsidRPr="004E2C7C">
        <w:rPr>
          <w:rFonts w:ascii="Times New Roman" w:hAnsi="Times New Roman" w:cs="Times New Roman"/>
          <w:sz w:val="28"/>
          <w:szCs w:val="28"/>
          <w:lang w:val="ky-KG" w:eastAsia="ru-RU"/>
        </w:rPr>
        <w:t>булут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”</w:t>
      </w:r>
      <w:r w:rsidRPr="004E2C7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технологиялары аркылуу түзүлгөн электрондук колтамганы текшерүү ачкычтарын колдонуу</w:t>
      </w:r>
      <w:r w:rsidR="001B211F">
        <w:rPr>
          <w:rFonts w:ascii="Times New Roman" w:hAnsi="Times New Roman" w:cs="Times New Roman"/>
          <w:sz w:val="28"/>
          <w:szCs w:val="28"/>
          <w:lang w:val="ky-KG" w:eastAsia="ru-RU"/>
        </w:rPr>
        <w:t>га</w:t>
      </w:r>
      <w:r w:rsidRPr="004E2C7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мүмкүн</w:t>
      </w:r>
      <w:r w:rsidR="001B211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болгон чөйрөлөр </w:t>
      </w:r>
      <w:r w:rsidRPr="004E2C7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жөнүндө маалымдоо боюнча </w:t>
      </w:r>
      <w:r w:rsidR="001B211F" w:rsidRPr="004E2C7C">
        <w:rPr>
          <w:rFonts w:ascii="Times New Roman" w:hAnsi="Times New Roman" w:cs="Times New Roman"/>
          <w:sz w:val="28"/>
          <w:szCs w:val="28"/>
          <w:lang w:val="ky-KG" w:eastAsia="ru-RU"/>
        </w:rPr>
        <w:t>чет өлкөлүк жарандар</w:t>
      </w:r>
      <w:r w:rsidR="001B211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менен</w:t>
      </w:r>
      <w:r w:rsidR="001B211F" w:rsidRPr="004E2C7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E2C7C">
        <w:rPr>
          <w:rFonts w:ascii="Times New Roman" w:hAnsi="Times New Roman" w:cs="Times New Roman"/>
          <w:sz w:val="28"/>
          <w:szCs w:val="28"/>
          <w:lang w:val="ky-KG" w:eastAsia="ru-RU"/>
        </w:rPr>
        <w:t>маалыматтык-түшүндүрүү иштерин жүргүз</w:t>
      </w:r>
      <w:r w:rsidR="001B211F">
        <w:rPr>
          <w:rFonts w:ascii="Times New Roman" w:hAnsi="Times New Roman" w:cs="Times New Roman"/>
          <w:sz w:val="28"/>
          <w:szCs w:val="28"/>
          <w:lang w:val="ky-KG" w:eastAsia="ru-RU"/>
        </w:rPr>
        <w:t>сүн</w:t>
      </w:r>
      <w:r w:rsidRPr="004E2C7C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F44ADD" w:rsidRDefault="007F46F8" w:rsidP="00CE3EB7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E60627">
        <w:rPr>
          <w:rFonts w:ascii="Times New Roman" w:hAnsi="Times New Roman"/>
          <w:sz w:val="28"/>
          <w:szCs w:val="28"/>
          <w:lang w:val="ky-KG" w:eastAsia="ru-RU"/>
        </w:rPr>
        <w:t>3</w:t>
      </w:r>
      <w:r w:rsidR="003D59FA" w:rsidRPr="00E60627">
        <w:rPr>
          <w:rFonts w:ascii="Times New Roman" w:hAnsi="Times New Roman"/>
          <w:sz w:val="28"/>
          <w:szCs w:val="28"/>
          <w:lang w:val="ky-KG" w:eastAsia="ru-RU"/>
        </w:rPr>
        <w:t xml:space="preserve">. </w:t>
      </w:r>
      <w:r w:rsidR="00CE3EB7" w:rsidRPr="00F44ADD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дипломатиялык өкүлчүлүктөрү жана консулдук мекемелери тарабынан булут</w:t>
      </w:r>
      <w:r w:rsidR="00CE3EB7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CE3EB7" w:rsidRPr="00F44ADD">
        <w:rPr>
          <w:rFonts w:ascii="Times New Roman" w:hAnsi="Times New Roman"/>
          <w:sz w:val="28"/>
          <w:szCs w:val="28"/>
          <w:lang w:val="ky-KG" w:eastAsia="ru-RU"/>
        </w:rPr>
        <w:t>электрондук колтамга</w:t>
      </w:r>
      <w:r w:rsidR="00CE3EB7">
        <w:rPr>
          <w:rFonts w:ascii="Times New Roman" w:hAnsi="Times New Roman"/>
          <w:sz w:val="28"/>
          <w:szCs w:val="28"/>
          <w:lang w:val="ky-KG" w:eastAsia="ru-RU"/>
        </w:rPr>
        <w:t>сын</w:t>
      </w:r>
      <w:r w:rsidR="00CE3EB7" w:rsidRPr="00F44ADD">
        <w:rPr>
          <w:rFonts w:ascii="Times New Roman" w:hAnsi="Times New Roman"/>
          <w:sz w:val="28"/>
          <w:szCs w:val="28"/>
          <w:lang w:val="ky-KG" w:eastAsia="ru-RU"/>
        </w:rPr>
        <w:t xml:space="preserve"> берүү бө</w:t>
      </w:r>
      <w:r w:rsidR="00CE3EB7">
        <w:rPr>
          <w:rFonts w:ascii="Times New Roman" w:hAnsi="Times New Roman"/>
          <w:sz w:val="28"/>
          <w:szCs w:val="28"/>
          <w:lang w:val="ky-KG" w:eastAsia="ru-RU"/>
        </w:rPr>
        <w:t>лүгүндө Кыргыз Республикасынын С</w:t>
      </w:r>
      <w:bookmarkStart w:id="1" w:name="_GoBack"/>
      <w:bookmarkEnd w:id="1"/>
      <w:r w:rsidR="00CE3EB7" w:rsidRPr="00F44ADD">
        <w:rPr>
          <w:rFonts w:ascii="Times New Roman" w:hAnsi="Times New Roman"/>
          <w:sz w:val="28"/>
          <w:szCs w:val="28"/>
          <w:lang w:val="ky-KG" w:eastAsia="ru-RU"/>
        </w:rPr>
        <w:t>анариптик өнүктүрүү министрлигин</w:t>
      </w:r>
      <w:r w:rsidR="00CE3EB7">
        <w:rPr>
          <w:rFonts w:ascii="Times New Roman" w:hAnsi="Times New Roman"/>
          <w:sz w:val="28"/>
          <w:szCs w:val="28"/>
          <w:lang w:val="ky-KG" w:eastAsia="ru-RU"/>
        </w:rPr>
        <w:t>е караштуу “</w:t>
      </w:r>
      <w:r w:rsidR="00CE3EB7" w:rsidRPr="00F44ADD">
        <w:rPr>
          <w:rFonts w:ascii="Times New Roman" w:hAnsi="Times New Roman"/>
          <w:sz w:val="28"/>
          <w:szCs w:val="28"/>
          <w:lang w:val="ky-KG" w:eastAsia="ru-RU"/>
        </w:rPr>
        <w:t>Инфоком</w:t>
      </w:r>
      <w:r w:rsidR="00CE3EB7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CE3EB7" w:rsidRPr="00F44ADD">
        <w:rPr>
          <w:rFonts w:ascii="Times New Roman" w:hAnsi="Times New Roman"/>
          <w:sz w:val="28"/>
          <w:szCs w:val="28"/>
          <w:lang w:val="ky-KG" w:eastAsia="ru-RU"/>
        </w:rPr>
        <w:t xml:space="preserve"> мамлекеттик ишканасынын жана </w:t>
      </w:r>
      <w:r w:rsidR="00CE3EB7" w:rsidRPr="00F44ADD">
        <w:rPr>
          <w:rFonts w:ascii="Times New Roman" w:hAnsi="Times New Roman"/>
          <w:sz w:val="28"/>
          <w:szCs w:val="28"/>
          <w:lang w:val="ky-KG" w:eastAsia="ru-RU"/>
        </w:rPr>
        <w:lastRenderedPageBreak/>
        <w:t>Кыргыз Республикасынын Тышкы иштер министрлигинин өз ара аракеттенүү регламенти</w:t>
      </w:r>
      <w:r w:rsidR="00F44ADD" w:rsidRPr="00F44ADD">
        <w:rPr>
          <w:rFonts w:ascii="Times New Roman" w:hAnsi="Times New Roman"/>
          <w:sz w:val="28"/>
          <w:szCs w:val="28"/>
          <w:lang w:val="ky-KG" w:eastAsia="ru-RU"/>
        </w:rPr>
        <w:t xml:space="preserve"> тиркемеге ылайык бекитилсин.</w:t>
      </w:r>
    </w:p>
    <w:p w:rsidR="00CA3F2E" w:rsidRPr="00CA3F2E" w:rsidRDefault="00C93ACD" w:rsidP="00CA3F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60627">
        <w:rPr>
          <w:rFonts w:ascii="Times New Roman" w:hAnsi="Times New Roman"/>
          <w:sz w:val="28"/>
          <w:szCs w:val="28"/>
          <w:lang w:val="ky-KG"/>
        </w:rPr>
        <w:t>4</w:t>
      </w:r>
      <w:r w:rsidR="00EA3316" w:rsidRPr="00E60627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CA3F2E" w:rsidRPr="00CA3F2E">
        <w:rPr>
          <w:rFonts w:ascii="Times New Roman" w:hAnsi="Times New Roman"/>
          <w:sz w:val="28"/>
          <w:szCs w:val="28"/>
          <w:lang w:val="ky-KG"/>
        </w:rPr>
        <w:t>Бул токтомдун аткарылышын контролдоо Кыргыз Республикасынын Пр</w:t>
      </w:r>
      <w:r w:rsidR="00CA3F2E">
        <w:rPr>
          <w:rFonts w:ascii="Times New Roman" w:hAnsi="Times New Roman"/>
          <w:sz w:val="28"/>
          <w:szCs w:val="28"/>
          <w:lang w:val="ky-KG"/>
        </w:rPr>
        <w:t>езидентинин Администрациясынын С</w:t>
      </w:r>
      <w:r w:rsidR="00CA3F2E" w:rsidRPr="00CA3F2E">
        <w:rPr>
          <w:rFonts w:ascii="Times New Roman" w:hAnsi="Times New Roman"/>
          <w:sz w:val="28"/>
          <w:szCs w:val="28"/>
          <w:lang w:val="ky-KG"/>
        </w:rPr>
        <w:t>аясий жана экономикалык изилдөөлөр башкармалыгынын санариптик өнүктүрүү бөлүмүнө жүктөлсүн.</w:t>
      </w:r>
    </w:p>
    <w:p w:rsidR="00CA3F2E" w:rsidRDefault="00CA3F2E" w:rsidP="00CA3F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A3F2E">
        <w:rPr>
          <w:rFonts w:ascii="Times New Roman" w:hAnsi="Times New Roman"/>
          <w:sz w:val="28"/>
          <w:szCs w:val="28"/>
          <w:lang w:val="ky-KG"/>
        </w:rPr>
        <w:t xml:space="preserve">5. </w:t>
      </w:r>
      <w:r>
        <w:rPr>
          <w:rFonts w:ascii="Times New Roman" w:hAnsi="Times New Roman"/>
          <w:sz w:val="28"/>
          <w:szCs w:val="28"/>
          <w:lang w:val="ky-KG"/>
        </w:rPr>
        <w:t>Ушул</w:t>
      </w:r>
      <w:r w:rsidRPr="00CA3F2E">
        <w:rPr>
          <w:rFonts w:ascii="Times New Roman" w:hAnsi="Times New Roman"/>
          <w:sz w:val="28"/>
          <w:szCs w:val="28"/>
          <w:lang w:val="ky-KG"/>
        </w:rPr>
        <w:t xml:space="preserve"> токтом расмий жарыяланган күндөн тартып жети күн</w:t>
      </w:r>
      <w:r w:rsidR="0034020B">
        <w:rPr>
          <w:rFonts w:ascii="Times New Roman" w:hAnsi="Times New Roman"/>
          <w:sz w:val="28"/>
          <w:szCs w:val="28"/>
          <w:lang w:val="ky-KG"/>
        </w:rPr>
        <w:t xml:space="preserve"> өткөндөн</w:t>
      </w:r>
      <w:r w:rsidRPr="00CA3F2E">
        <w:rPr>
          <w:rFonts w:ascii="Times New Roman" w:hAnsi="Times New Roman"/>
          <w:sz w:val="28"/>
          <w:szCs w:val="28"/>
          <w:lang w:val="ky-KG"/>
        </w:rPr>
        <w:t xml:space="preserve"> кийин күчүнө кирет.</w:t>
      </w:r>
    </w:p>
    <w:p w:rsidR="00A1078C" w:rsidRPr="00E60627" w:rsidRDefault="00A1078C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1C5088" w:rsidRPr="00E60627" w:rsidRDefault="001C5088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CA3F2E" w:rsidRDefault="00CA3F2E" w:rsidP="00D46C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Кыргыз Республикасынын</w:t>
      </w:r>
    </w:p>
    <w:p w:rsidR="00CA3F2E" w:rsidRDefault="00CA3F2E" w:rsidP="00D46C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Министрлер Кабинетинин</w:t>
      </w:r>
    </w:p>
    <w:p w:rsidR="00631F82" w:rsidRPr="00E60627" w:rsidRDefault="00CA3F2E" w:rsidP="00D46C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Төрагасы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E329BA" w:rsidRPr="00E60627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E329BA" w:rsidRPr="00E60627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E329BA" w:rsidRPr="00E60627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E329BA" w:rsidRPr="00E60627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E329BA" w:rsidRPr="00E60627">
        <w:rPr>
          <w:rFonts w:ascii="Times New Roman" w:hAnsi="Times New Roman"/>
          <w:b/>
          <w:sz w:val="28"/>
          <w:szCs w:val="28"/>
          <w:lang w:val="ky-KG" w:eastAsia="ru-RU"/>
        </w:rPr>
        <w:tab/>
        <w:t xml:space="preserve">   </w:t>
      </w:r>
      <w:r w:rsidR="00D95C2A" w:rsidRPr="00E60627">
        <w:rPr>
          <w:rFonts w:ascii="Times New Roman" w:hAnsi="Times New Roman"/>
          <w:b/>
          <w:sz w:val="28"/>
          <w:szCs w:val="28"/>
          <w:lang w:val="ky-KG" w:eastAsia="ru-RU"/>
        </w:rPr>
        <w:t>А.У.</w:t>
      </w:r>
      <w:r w:rsidR="00BE6D39" w:rsidRPr="00E60627">
        <w:rPr>
          <w:rFonts w:ascii="Times New Roman" w:hAnsi="Times New Roman"/>
          <w:b/>
          <w:sz w:val="28"/>
          <w:szCs w:val="28"/>
          <w:lang w:val="ky-KG" w:eastAsia="ru-RU"/>
        </w:rPr>
        <w:t>Жапаров</w:t>
      </w: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B82510" w:rsidRPr="00E60627" w:rsidRDefault="00B82510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B82510" w:rsidRPr="00E60627" w:rsidRDefault="00B82510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B82510" w:rsidRPr="00E60627" w:rsidRDefault="00B82510" w:rsidP="00B82510">
      <w:pPr>
        <w:pStyle w:val="a5"/>
        <w:rPr>
          <w:rFonts w:ascii="Times New Roman" w:hAnsi="Times New Roman" w:cs="Times New Roman"/>
          <w:sz w:val="28"/>
          <w:szCs w:val="24"/>
          <w:lang w:val="ky-KG"/>
        </w:rPr>
      </w:pPr>
      <w:r w:rsidRPr="00E60627">
        <w:rPr>
          <w:rFonts w:ascii="Times New Roman" w:hAnsi="Times New Roman" w:cs="Times New Roman"/>
          <w:sz w:val="28"/>
          <w:szCs w:val="24"/>
          <w:lang w:val="ky-KG"/>
        </w:rPr>
        <w:t>Министр_______</w:t>
      </w:r>
      <w:r w:rsidR="0083548F">
        <w:rPr>
          <w:rFonts w:ascii="Times New Roman" w:hAnsi="Times New Roman" w:cs="Times New Roman"/>
          <w:sz w:val="28"/>
          <w:szCs w:val="24"/>
          <w:lang w:val="ky-KG"/>
        </w:rPr>
        <w:t xml:space="preserve">________Т.О. Иманов                2022-ж. </w:t>
      </w:r>
      <w:r w:rsidR="0083548F" w:rsidRPr="00E60627">
        <w:rPr>
          <w:rFonts w:ascii="Times New Roman" w:hAnsi="Times New Roman" w:cs="Times New Roman"/>
          <w:sz w:val="28"/>
          <w:szCs w:val="24"/>
          <w:lang w:val="ky-KG"/>
        </w:rPr>
        <w:t>«____»__________</w:t>
      </w:r>
    </w:p>
    <w:p w:rsidR="00E329BA" w:rsidRPr="00E60627" w:rsidRDefault="00E329BA" w:rsidP="00D46C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E329BA" w:rsidRPr="00E60627" w:rsidRDefault="00E329BA" w:rsidP="00D46C9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8"/>
          <w:lang w:val="ky-KG" w:eastAsia="ru-RU"/>
        </w:rPr>
      </w:pPr>
      <w:r w:rsidRPr="00E60627">
        <w:rPr>
          <w:rFonts w:ascii="Times New Roman" w:hAnsi="Times New Roman"/>
          <w:sz w:val="24"/>
          <w:szCs w:val="28"/>
          <w:lang w:val="ky-KG" w:eastAsia="ru-RU"/>
        </w:rPr>
        <w:t>2</w:t>
      </w:r>
    </w:p>
    <w:sectPr w:rsidR="00E329BA" w:rsidRPr="00E60627" w:rsidSect="00E329BA"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6AF" w:rsidRDefault="004746AF" w:rsidP="009210C4">
      <w:pPr>
        <w:spacing w:after="0" w:line="240" w:lineRule="auto"/>
      </w:pPr>
      <w:r>
        <w:separator/>
      </w:r>
    </w:p>
  </w:endnote>
  <w:endnote w:type="continuationSeparator" w:id="0">
    <w:p w:rsidR="004746AF" w:rsidRDefault="004746AF" w:rsidP="0092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6AF" w:rsidRDefault="004746AF" w:rsidP="009210C4">
      <w:pPr>
        <w:spacing w:after="0" w:line="240" w:lineRule="auto"/>
      </w:pPr>
      <w:r>
        <w:separator/>
      </w:r>
    </w:p>
  </w:footnote>
  <w:footnote w:type="continuationSeparator" w:id="0">
    <w:p w:rsidR="004746AF" w:rsidRDefault="004746AF" w:rsidP="00921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D4301"/>
    <w:multiLevelType w:val="hybridMultilevel"/>
    <w:tmpl w:val="063A47F2"/>
    <w:lvl w:ilvl="0" w:tplc="698C9322">
      <w:start w:val="1"/>
      <w:numFmt w:val="decimal"/>
      <w:lvlText w:val="%1)"/>
      <w:lvlJc w:val="left"/>
      <w:pPr>
        <w:ind w:left="113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" w15:restartNumberingAfterBreak="0">
    <w:nsid w:val="4DCB35A5"/>
    <w:multiLevelType w:val="hybridMultilevel"/>
    <w:tmpl w:val="F9A000EE"/>
    <w:lvl w:ilvl="0" w:tplc="5FF6C2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E92"/>
    <w:rsid w:val="000047DE"/>
    <w:rsid w:val="000161C0"/>
    <w:rsid w:val="00026BBC"/>
    <w:rsid w:val="00037837"/>
    <w:rsid w:val="00041B5A"/>
    <w:rsid w:val="000425B2"/>
    <w:rsid w:val="00061F15"/>
    <w:rsid w:val="000D0DFE"/>
    <w:rsid w:val="000F1E1A"/>
    <w:rsid w:val="00121F09"/>
    <w:rsid w:val="00126278"/>
    <w:rsid w:val="00143E92"/>
    <w:rsid w:val="001512C3"/>
    <w:rsid w:val="001568C8"/>
    <w:rsid w:val="00162B20"/>
    <w:rsid w:val="00177209"/>
    <w:rsid w:val="001B211F"/>
    <w:rsid w:val="001B5CF7"/>
    <w:rsid w:val="001C5088"/>
    <w:rsid w:val="001E672E"/>
    <w:rsid w:val="00214BA0"/>
    <w:rsid w:val="00214C92"/>
    <w:rsid w:val="00222164"/>
    <w:rsid w:val="002630CC"/>
    <w:rsid w:val="002837DF"/>
    <w:rsid w:val="00295989"/>
    <w:rsid w:val="002D2DC5"/>
    <w:rsid w:val="0034020B"/>
    <w:rsid w:val="00347A96"/>
    <w:rsid w:val="003628C5"/>
    <w:rsid w:val="003D59FA"/>
    <w:rsid w:val="003F3613"/>
    <w:rsid w:val="00424C3B"/>
    <w:rsid w:val="004420BD"/>
    <w:rsid w:val="004746AF"/>
    <w:rsid w:val="00490555"/>
    <w:rsid w:val="004920C3"/>
    <w:rsid w:val="0049530C"/>
    <w:rsid w:val="004B0A3D"/>
    <w:rsid w:val="004B1FB7"/>
    <w:rsid w:val="004E2C7C"/>
    <w:rsid w:val="004F6A39"/>
    <w:rsid w:val="00505906"/>
    <w:rsid w:val="0053126F"/>
    <w:rsid w:val="005600D4"/>
    <w:rsid w:val="00564019"/>
    <w:rsid w:val="00570E9C"/>
    <w:rsid w:val="00571314"/>
    <w:rsid w:val="005832E6"/>
    <w:rsid w:val="005A2ABF"/>
    <w:rsid w:val="005A2F89"/>
    <w:rsid w:val="005C332F"/>
    <w:rsid w:val="00621235"/>
    <w:rsid w:val="00631F82"/>
    <w:rsid w:val="006400A0"/>
    <w:rsid w:val="006639C2"/>
    <w:rsid w:val="007114CD"/>
    <w:rsid w:val="0074251A"/>
    <w:rsid w:val="00747338"/>
    <w:rsid w:val="007A7476"/>
    <w:rsid w:val="007C0457"/>
    <w:rsid w:val="007F46F8"/>
    <w:rsid w:val="00805F2D"/>
    <w:rsid w:val="008076DE"/>
    <w:rsid w:val="00810C04"/>
    <w:rsid w:val="008270BD"/>
    <w:rsid w:val="0083548F"/>
    <w:rsid w:val="00841F3C"/>
    <w:rsid w:val="0086713F"/>
    <w:rsid w:val="00877D74"/>
    <w:rsid w:val="00890750"/>
    <w:rsid w:val="008C7995"/>
    <w:rsid w:val="008D3F9A"/>
    <w:rsid w:val="008D6A17"/>
    <w:rsid w:val="008E45DF"/>
    <w:rsid w:val="008F05AA"/>
    <w:rsid w:val="008F2618"/>
    <w:rsid w:val="008F53C8"/>
    <w:rsid w:val="00906AF5"/>
    <w:rsid w:val="009210C4"/>
    <w:rsid w:val="009312E0"/>
    <w:rsid w:val="00993FEF"/>
    <w:rsid w:val="00A1078C"/>
    <w:rsid w:val="00A6126D"/>
    <w:rsid w:val="00A647DD"/>
    <w:rsid w:val="00A75EC3"/>
    <w:rsid w:val="00A8162D"/>
    <w:rsid w:val="00A97513"/>
    <w:rsid w:val="00AA099B"/>
    <w:rsid w:val="00AB6E44"/>
    <w:rsid w:val="00B143BA"/>
    <w:rsid w:val="00B276FD"/>
    <w:rsid w:val="00B3216C"/>
    <w:rsid w:val="00B45BEE"/>
    <w:rsid w:val="00B82510"/>
    <w:rsid w:val="00B96F77"/>
    <w:rsid w:val="00BB3B72"/>
    <w:rsid w:val="00BE6D39"/>
    <w:rsid w:val="00BF304B"/>
    <w:rsid w:val="00BF7324"/>
    <w:rsid w:val="00C17904"/>
    <w:rsid w:val="00C62080"/>
    <w:rsid w:val="00C759C7"/>
    <w:rsid w:val="00C838EB"/>
    <w:rsid w:val="00C90501"/>
    <w:rsid w:val="00C93ACD"/>
    <w:rsid w:val="00CA3F2E"/>
    <w:rsid w:val="00CB162C"/>
    <w:rsid w:val="00CB75D2"/>
    <w:rsid w:val="00CD5DBB"/>
    <w:rsid w:val="00CE3EB7"/>
    <w:rsid w:val="00D014E8"/>
    <w:rsid w:val="00D46C9F"/>
    <w:rsid w:val="00D534A5"/>
    <w:rsid w:val="00D64A0E"/>
    <w:rsid w:val="00D66BC2"/>
    <w:rsid w:val="00D73D5E"/>
    <w:rsid w:val="00D82ED4"/>
    <w:rsid w:val="00D90736"/>
    <w:rsid w:val="00D95C2A"/>
    <w:rsid w:val="00DA0532"/>
    <w:rsid w:val="00DA0DDC"/>
    <w:rsid w:val="00DA3405"/>
    <w:rsid w:val="00E06D81"/>
    <w:rsid w:val="00E120DB"/>
    <w:rsid w:val="00E171C0"/>
    <w:rsid w:val="00E329BA"/>
    <w:rsid w:val="00E56864"/>
    <w:rsid w:val="00E60627"/>
    <w:rsid w:val="00E66CE3"/>
    <w:rsid w:val="00E77BB7"/>
    <w:rsid w:val="00E83475"/>
    <w:rsid w:val="00E841D9"/>
    <w:rsid w:val="00E94320"/>
    <w:rsid w:val="00EA3316"/>
    <w:rsid w:val="00ED1535"/>
    <w:rsid w:val="00ED1F53"/>
    <w:rsid w:val="00EE7B59"/>
    <w:rsid w:val="00F04819"/>
    <w:rsid w:val="00F11629"/>
    <w:rsid w:val="00F27FE9"/>
    <w:rsid w:val="00F44ADD"/>
    <w:rsid w:val="00F46C2B"/>
    <w:rsid w:val="00F651B2"/>
    <w:rsid w:val="00F667C9"/>
    <w:rsid w:val="00FA18C1"/>
    <w:rsid w:val="00FA3DF5"/>
    <w:rsid w:val="00FB3430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EC1A8"/>
  <w15:docId w15:val="{54C1E7BB-EFC4-4793-94DD-0F03BDB4F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10C4"/>
  </w:style>
  <w:style w:type="paragraph" w:styleId="a5">
    <w:name w:val="footer"/>
    <w:basedOn w:val="a"/>
    <w:link w:val="a6"/>
    <w:uiPriority w:val="99"/>
    <w:unhideWhenUsed/>
    <w:rsid w:val="00921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10C4"/>
  </w:style>
  <w:style w:type="paragraph" w:styleId="a7">
    <w:name w:val="Balloon Text"/>
    <w:basedOn w:val="a"/>
    <w:link w:val="a8"/>
    <w:uiPriority w:val="99"/>
    <w:semiHidden/>
    <w:unhideWhenUsed/>
    <w:rsid w:val="00640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400A0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0F1E1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A97513"/>
    <w:pPr>
      <w:ind w:left="720"/>
      <w:contextualSpacing/>
    </w:pPr>
  </w:style>
  <w:style w:type="paragraph" w:styleId="aa">
    <w:name w:val="No Spacing"/>
    <w:uiPriority w:val="1"/>
    <w:qFormat/>
    <w:rsid w:val="00CE3E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980/10?cl=ky-kg&amp;mode=tek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Muhamed Alymkulov</dc:creator>
  <cp:keywords/>
  <dc:description/>
  <cp:lastModifiedBy>Пользователь</cp:lastModifiedBy>
  <cp:revision>20</cp:revision>
  <cp:lastPrinted>2022-06-22T09:54:00Z</cp:lastPrinted>
  <dcterms:created xsi:type="dcterms:W3CDTF">2022-06-23T08:40:00Z</dcterms:created>
  <dcterms:modified xsi:type="dcterms:W3CDTF">2022-06-24T07:12:00Z</dcterms:modified>
</cp:coreProperties>
</file>